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25" w:rsidRDefault="00B25125">
      <w:pPr>
        <w:bidi w:val="0"/>
        <w:rPr>
          <w:lang w:val="ru-RU"/>
        </w:rPr>
      </w:pPr>
    </w:p>
    <w:p w:rsidR="00B25125" w:rsidRDefault="00B25125" w:rsidP="00B25125">
      <w:pPr>
        <w:bidi w:val="0"/>
        <w:rPr>
          <w:lang w:val="ru-RU"/>
        </w:rPr>
      </w:pPr>
    </w:p>
    <w:p w:rsidR="003958B4" w:rsidRDefault="003958B4" w:rsidP="003958B4">
      <w:pPr>
        <w:bidi w:val="0"/>
        <w:rPr>
          <w:lang w:val="ru-RU"/>
        </w:rPr>
      </w:pPr>
    </w:p>
    <w:p w:rsidR="003958B4" w:rsidRDefault="003958B4" w:rsidP="003958B4">
      <w:pPr>
        <w:bidi w:val="0"/>
        <w:rPr>
          <w:lang w:val="ru-RU"/>
        </w:rPr>
      </w:pPr>
    </w:p>
    <w:p w:rsidR="00B25125" w:rsidRDefault="00B25125" w:rsidP="00B25125">
      <w:pPr>
        <w:bidi w:val="0"/>
        <w:rPr>
          <w:lang w:val="ru-RU"/>
        </w:rPr>
      </w:pPr>
    </w:p>
    <w:p w:rsidR="00B25125" w:rsidRDefault="00B25125" w:rsidP="00B25125">
      <w:pPr>
        <w:bidi w:val="0"/>
        <w:rPr>
          <w:lang w:val="ru-RU"/>
        </w:rPr>
      </w:pPr>
    </w:p>
    <w:p w:rsidR="00B25125" w:rsidRPr="00CD650D" w:rsidRDefault="001615CB" w:rsidP="00B25125">
      <w:pPr>
        <w:bidi w:val="0"/>
        <w:jc w:val="center"/>
        <w:rPr>
          <w:b/>
          <w:bCs/>
          <w:i/>
          <w:iCs/>
          <w:sz w:val="72"/>
          <w:szCs w:val="72"/>
          <w:lang w:val="ru-RU"/>
        </w:rPr>
      </w:pPr>
      <w:r w:rsidRPr="00CD650D">
        <w:rPr>
          <w:b/>
          <w:bCs/>
          <w:i/>
          <w:iCs/>
          <w:sz w:val="72"/>
          <w:szCs w:val="72"/>
          <w:lang w:val="ru-RU"/>
        </w:rPr>
        <w:t>Опросный лист</w:t>
      </w:r>
    </w:p>
    <w:p w:rsidR="00B25125" w:rsidRDefault="00B25125" w:rsidP="00B25125">
      <w:pPr>
        <w:bidi w:val="0"/>
        <w:rPr>
          <w:lang w:val="ru-RU"/>
        </w:rPr>
      </w:pPr>
    </w:p>
    <w:p w:rsidR="00B25125" w:rsidRDefault="00B25125" w:rsidP="00B25125">
      <w:pPr>
        <w:bidi w:val="0"/>
        <w:rPr>
          <w:lang w:val="ru-RU"/>
        </w:rPr>
      </w:pPr>
    </w:p>
    <w:p w:rsidR="00B25125" w:rsidRDefault="00B25125" w:rsidP="00B25125">
      <w:pPr>
        <w:bidi w:val="0"/>
        <w:rPr>
          <w:lang w:val="ru-RU"/>
        </w:rPr>
      </w:pPr>
    </w:p>
    <w:p w:rsidR="00B25125" w:rsidRDefault="003958B4" w:rsidP="00B25125">
      <w:pPr>
        <w:bidi w:val="0"/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5286375" cy="3105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125">
        <w:rPr>
          <w:lang w:val="ru-RU"/>
        </w:rPr>
        <w:br w:type="page"/>
      </w:r>
    </w:p>
    <w:p w:rsidR="00B25125" w:rsidRDefault="00B25125">
      <w:pPr>
        <w:bidi w:val="0"/>
        <w:rPr>
          <w:lang w:val="ru-RU"/>
        </w:rPr>
      </w:pPr>
    </w:p>
    <w:p w:rsidR="0047526F" w:rsidRDefault="0047526F" w:rsidP="0047526F">
      <w:pPr>
        <w:bidi w:val="0"/>
        <w:spacing w:after="0" w:line="240" w:lineRule="auto"/>
        <w:ind w:left="360"/>
        <w:rPr>
          <w:rFonts w:asciiTheme="minorBidi" w:hAnsiTheme="minorBidi"/>
          <w:lang w:val="ru-RU"/>
        </w:rPr>
      </w:pPr>
    </w:p>
    <w:p w:rsidR="0047526F" w:rsidRPr="0047526F" w:rsidRDefault="0047526F" w:rsidP="001615CB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val="ru-RU"/>
        </w:rPr>
      </w:pPr>
      <w:r w:rsidRPr="0047526F">
        <w:rPr>
          <w:rFonts w:asciiTheme="minorBidi" w:hAnsiTheme="minorBidi"/>
          <w:b/>
          <w:bCs/>
          <w:sz w:val="28"/>
          <w:szCs w:val="28"/>
          <w:lang w:val="ru-RU"/>
        </w:rPr>
        <w:t>Общ</w:t>
      </w:r>
      <w:r w:rsidR="001615CB">
        <w:rPr>
          <w:rFonts w:asciiTheme="minorBidi" w:hAnsiTheme="minorBidi"/>
          <w:b/>
          <w:bCs/>
          <w:sz w:val="28"/>
          <w:szCs w:val="28"/>
          <w:lang w:val="ru-RU"/>
        </w:rPr>
        <w:t>и</w:t>
      </w:r>
      <w:r w:rsidRPr="0047526F">
        <w:rPr>
          <w:rFonts w:asciiTheme="minorBidi" w:hAnsiTheme="minorBidi"/>
          <w:b/>
          <w:bCs/>
          <w:sz w:val="28"/>
          <w:szCs w:val="28"/>
          <w:lang w:val="ru-RU"/>
        </w:rPr>
        <w:t xml:space="preserve">е </w:t>
      </w:r>
      <w:r w:rsidR="001615CB">
        <w:rPr>
          <w:rFonts w:asciiTheme="minorBidi" w:hAnsiTheme="minorBidi"/>
          <w:b/>
          <w:bCs/>
          <w:sz w:val="28"/>
          <w:szCs w:val="28"/>
          <w:lang w:val="ru-RU"/>
        </w:rPr>
        <w:t>сведения о заказчике</w:t>
      </w:r>
      <w:r w:rsidRPr="0047526F">
        <w:rPr>
          <w:rFonts w:asciiTheme="minorBidi" w:hAnsiTheme="minorBidi"/>
          <w:b/>
          <w:bCs/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439"/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29"/>
        <w:gridCol w:w="2354"/>
      </w:tblGrid>
      <w:tr w:rsidR="001615CB" w:rsidRPr="006F602A" w:rsidTr="001615CB">
        <w:tc>
          <w:tcPr>
            <w:tcW w:w="3652" w:type="dxa"/>
            <w:shd w:val="clear" w:color="auto" w:fill="D9D9D9" w:themeFill="background1" w:themeFillShade="D9"/>
          </w:tcPr>
          <w:p w:rsidR="001615CB" w:rsidRPr="006F602A" w:rsidRDefault="001615CB" w:rsidP="001615C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4329" w:type="dxa"/>
            <w:shd w:val="clear" w:color="auto" w:fill="D9D9D9" w:themeFill="background1" w:themeFillShade="D9"/>
          </w:tcPr>
          <w:p w:rsidR="001615CB" w:rsidRPr="006F602A" w:rsidRDefault="001615CB" w:rsidP="001615C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615CB" w:rsidRPr="006F602A" w:rsidRDefault="001615CB" w:rsidP="001615C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Дополнительн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ая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информация</w:t>
            </w: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4329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4329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4329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Факс</w:t>
            </w:r>
          </w:p>
        </w:tc>
        <w:tc>
          <w:tcPr>
            <w:tcW w:w="4329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ФИО руководителя</w:t>
            </w:r>
          </w:p>
        </w:tc>
        <w:tc>
          <w:tcPr>
            <w:tcW w:w="4329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ФИО контактного лица </w:t>
            </w:r>
          </w:p>
        </w:tc>
        <w:tc>
          <w:tcPr>
            <w:tcW w:w="4329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4329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Электронный адрес</w:t>
            </w:r>
          </w:p>
        </w:tc>
        <w:tc>
          <w:tcPr>
            <w:tcW w:w="4329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7526F" w:rsidRPr="0047526F" w:rsidRDefault="0047526F" w:rsidP="0047526F">
      <w:pPr>
        <w:pStyle w:val="ListParagraph"/>
        <w:bidi w:val="0"/>
        <w:spacing w:after="0" w:line="240" w:lineRule="auto"/>
        <w:rPr>
          <w:rFonts w:asciiTheme="minorBidi" w:hAnsiTheme="minorBidi"/>
          <w:lang w:val="ru-RU"/>
        </w:rPr>
      </w:pPr>
    </w:p>
    <w:p w:rsidR="0047526F" w:rsidRDefault="0047526F" w:rsidP="0047526F">
      <w:pPr>
        <w:bidi w:val="0"/>
        <w:spacing w:after="0" w:line="240" w:lineRule="auto"/>
        <w:ind w:left="360"/>
        <w:rPr>
          <w:rFonts w:asciiTheme="minorBidi" w:hAnsiTheme="minorBidi"/>
          <w:lang w:val="ru-RU"/>
        </w:rPr>
      </w:pPr>
    </w:p>
    <w:p w:rsidR="0047526F" w:rsidRDefault="0047526F" w:rsidP="0047526F">
      <w:pPr>
        <w:bidi w:val="0"/>
        <w:spacing w:after="0" w:line="240" w:lineRule="auto"/>
        <w:ind w:left="360"/>
        <w:rPr>
          <w:rFonts w:asciiTheme="minorBidi" w:hAnsiTheme="minorBidi"/>
          <w:lang w:val="ru-RU"/>
        </w:rPr>
      </w:pPr>
    </w:p>
    <w:p w:rsidR="0047526F" w:rsidRPr="001615CB" w:rsidRDefault="001615CB" w:rsidP="001615CB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val="ru-RU"/>
        </w:rPr>
      </w:pPr>
      <w:r>
        <w:rPr>
          <w:rFonts w:asciiTheme="minorBidi" w:hAnsiTheme="minorBidi"/>
          <w:b/>
          <w:bCs/>
          <w:sz w:val="28"/>
          <w:szCs w:val="28"/>
          <w:lang w:val="ru-RU"/>
        </w:rPr>
        <w:t>Общие сведения об объекте</w:t>
      </w:r>
    </w:p>
    <w:p w:rsidR="001615CB" w:rsidRDefault="001615CB" w:rsidP="00B25125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439"/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04"/>
        <w:gridCol w:w="2354"/>
      </w:tblGrid>
      <w:tr w:rsidR="001615CB" w:rsidRPr="006F602A" w:rsidTr="001615CB">
        <w:tc>
          <w:tcPr>
            <w:tcW w:w="4077" w:type="dxa"/>
            <w:shd w:val="clear" w:color="auto" w:fill="D9D9D9" w:themeFill="background1" w:themeFillShade="D9"/>
          </w:tcPr>
          <w:p w:rsidR="001615CB" w:rsidRPr="006F602A" w:rsidRDefault="001615CB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:rsidR="001615CB" w:rsidRPr="006F602A" w:rsidRDefault="001615CB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615CB" w:rsidRPr="006F602A" w:rsidRDefault="001615CB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Дополнительн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ая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информация</w:t>
            </w:r>
          </w:p>
        </w:tc>
      </w:tr>
      <w:tr w:rsidR="001615CB" w:rsidRPr="006F602A" w:rsidTr="001615CB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390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1615CB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390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1615CB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Географические координаты</w:t>
            </w:r>
          </w:p>
        </w:tc>
        <w:tc>
          <w:tcPr>
            <w:tcW w:w="390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F328F7" w:rsidTr="001615CB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Ближайший аэропорт и расстояние до него</w:t>
            </w:r>
          </w:p>
        </w:tc>
        <w:tc>
          <w:tcPr>
            <w:tcW w:w="390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F328F7" w:rsidTr="001615CB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Ближайшая ж/д станция и расстояние до нее</w:t>
            </w:r>
          </w:p>
        </w:tc>
        <w:tc>
          <w:tcPr>
            <w:tcW w:w="390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3958B4" w:rsidRPr="00F328F7" w:rsidTr="001615CB">
        <w:tc>
          <w:tcPr>
            <w:tcW w:w="4077" w:type="dxa"/>
            <w:shd w:val="clear" w:color="auto" w:fill="auto"/>
          </w:tcPr>
          <w:p w:rsidR="003958B4" w:rsidRPr="006F602A" w:rsidRDefault="003958B4" w:rsidP="003958B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Ближайший порт и расстояние до него</w:t>
            </w:r>
          </w:p>
        </w:tc>
        <w:tc>
          <w:tcPr>
            <w:tcW w:w="3904" w:type="dxa"/>
            <w:shd w:val="clear" w:color="auto" w:fill="auto"/>
          </w:tcPr>
          <w:p w:rsidR="003958B4" w:rsidRPr="006F602A" w:rsidRDefault="003958B4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3958B4" w:rsidRPr="006F602A" w:rsidRDefault="003958B4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F328F7" w:rsidTr="001615CB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Подъезд к участку и наличие асфальтированной дороги</w:t>
            </w:r>
          </w:p>
        </w:tc>
        <w:tc>
          <w:tcPr>
            <w:tcW w:w="390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F328F7" w:rsidTr="001615CB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План и расположение участка в соответствии со сторонами света</w:t>
            </w:r>
          </w:p>
        </w:tc>
        <w:tc>
          <w:tcPr>
            <w:tcW w:w="390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B25125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Pr="001615CB" w:rsidRDefault="001615CB" w:rsidP="001615CB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val="ru-RU"/>
        </w:rPr>
      </w:pPr>
      <w:proofErr w:type="spellStart"/>
      <w:r w:rsidRPr="001615CB">
        <w:rPr>
          <w:rFonts w:asciiTheme="minorBidi" w:hAnsiTheme="minorBidi"/>
          <w:b/>
          <w:bCs/>
          <w:sz w:val="28"/>
          <w:szCs w:val="28"/>
          <w:lang w:val="ru-RU"/>
        </w:rPr>
        <w:t>Энерго</w:t>
      </w:r>
      <w:proofErr w:type="spellEnd"/>
      <w:r w:rsidRPr="001615CB">
        <w:rPr>
          <w:rFonts w:asciiTheme="minorBidi" w:hAnsiTheme="minorBidi"/>
          <w:b/>
          <w:bCs/>
          <w:sz w:val="28"/>
          <w:szCs w:val="28"/>
          <w:lang w:val="ru-RU"/>
        </w:rPr>
        <w:t xml:space="preserve"> и водоснабжение</w:t>
      </w: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439"/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04"/>
        <w:gridCol w:w="2354"/>
      </w:tblGrid>
      <w:tr w:rsidR="001615CB" w:rsidRPr="006F602A" w:rsidTr="00976D85">
        <w:tc>
          <w:tcPr>
            <w:tcW w:w="4077" w:type="dxa"/>
            <w:shd w:val="clear" w:color="auto" w:fill="D9D9D9" w:themeFill="background1" w:themeFillShade="D9"/>
          </w:tcPr>
          <w:p w:rsidR="001615CB" w:rsidRPr="006F602A" w:rsidRDefault="001615CB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:rsidR="001615CB" w:rsidRPr="006F602A" w:rsidRDefault="001615CB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615CB" w:rsidRPr="006F602A" w:rsidRDefault="001615CB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Дополнительн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ая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информация</w:t>
            </w: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Электроснабжение</w:t>
            </w:r>
          </w:p>
        </w:tc>
        <w:tc>
          <w:tcPr>
            <w:tcW w:w="3904" w:type="dxa"/>
            <w:shd w:val="clear" w:color="auto" w:fill="auto"/>
          </w:tcPr>
          <w:p w:rsidR="001615CB" w:rsidRPr="001615CB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1615CB">
              <w:rPr>
                <w:rFonts w:ascii="Arial" w:eastAsia="Calibri" w:hAnsi="Arial" w:cs="Arial"/>
                <w:sz w:val="24"/>
                <w:szCs w:val="24"/>
                <w:lang w:val="ru-RU"/>
              </w:rPr>
              <w:t>Напряжение</w:t>
            </w:r>
          </w:p>
          <w:p w:rsidR="001615CB" w:rsidRPr="001615CB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1615CB">
              <w:rPr>
                <w:rFonts w:ascii="Arial" w:eastAsia="Calibri" w:hAnsi="Arial" w:cs="Arial"/>
                <w:sz w:val="24"/>
                <w:szCs w:val="24"/>
                <w:lang w:val="ru-RU"/>
              </w:rPr>
              <w:t>Имеющиеся мощности</w:t>
            </w: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Подключения к сети газоснабжения</w:t>
            </w:r>
          </w:p>
        </w:tc>
        <w:tc>
          <w:tcPr>
            <w:tcW w:w="3904" w:type="dxa"/>
            <w:shd w:val="clear" w:color="auto" w:fill="auto"/>
          </w:tcPr>
          <w:p w:rsidR="001615CB" w:rsidRPr="001615CB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1615CB" w:rsidRPr="001615CB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1615CB">
              <w:rPr>
                <w:rFonts w:ascii="Arial" w:eastAsia="Calibri" w:hAnsi="Arial" w:cs="Arial"/>
                <w:sz w:val="24"/>
                <w:szCs w:val="24"/>
                <w:lang w:val="ru-RU"/>
              </w:rPr>
              <w:t>Имеющиеся мощности</w:t>
            </w: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Водоснабжение </w:t>
            </w:r>
          </w:p>
          <w:p w:rsidR="001615CB" w:rsidRPr="006F602A" w:rsidRDefault="001615CB" w:rsidP="001615CB">
            <w:pPr>
              <w:numPr>
                <w:ilvl w:val="0"/>
                <w:numId w:val="9"/>
              </w:num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Источник</w:t>
            </w:r>
          </w:p>
          <w:p w:rsidR="001615CB" w:rsidRPr="006F602A" w:rsidRDefault="001615CB" w:rsidP="001615CB">
            <w:pPr>
              <w:numPr>
                <w:ilvl w:val="0"/>
                <w:numId w:val="9"/>
              </w:num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Наличие канализации</w:t>
            </w:r>
          </w:p>
        </w:tc>
        <w:tc>
          <w:tcPr>
            <w:tcW w:w="3904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Качество воды</w:t>
            </w:r>
          </w:p>
          <w:p w:rsidR="001615CB" w:rsidRPr="006F602A" w:rsidRDefault="001615CB" w:rsidP="001615CB">
            <w:pPr>
              <w:numPr>
                <w:ilvl w:val="0"/>
                <w:numId w:val="10"/>
              </w:num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Электропроводность</w:t>
            </w:r>
          </w:p>
          <w:p w:rsidR="001615CB" w:rsidRPr="006F602A" w:rsidRDefault="001615CB" w:rsidP="001615CB">
            <w:pPr>
              <w:numPr>
                <w:ilvl w:val="0"/>
                <w:numId w:val="10"/>
              </w:num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Концентрация натрия</w:t>
            </w:r>
          </w:p>
          <w:p w:rsidR="001615CB" w:rsidRPr="006F602A" w:rsidRDefault="001615CB" w:rsidP="001615CB">
            <w:pPr>
              <w:numPr>
                <w:ilvl w:val="0"/>
                <w:numId w:val="10"/>
              </w:num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Наличие органических примесей</w:t>
            </w:r>
          </w:p>
        </w:tc>
        <w:tc>
          <w:tcPr>
            <w:tcW w:w="3904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1615CB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1615CB">
              <w:rPr>
                <w:rFonts w:ascii="Arial" w:eastAsia="Calibri" w:hAnsi="Arial" w:cs="Arial"/>
                <w:sz w:val="24"/>
                <w:szCs w:val="24"/>
                <w:lang w:val="ru-RU"/>
              </w:rPr>
              <w:t>Желательно приложить анализ воды</w:t>
            </w:r>
          </w:p>
        </w:tc>
      </w:tr>
    </w:tbl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Pr="001615CB" w:rsidRDefault="001615CB" w:rsidP="001615CB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val="ru-RU"/>
        </w:rPr>
      </w:pPr>
      <w:r w:rsidRPr="001615CB">
        <w:rPr>
          <w:rFonts w:asciiTheme="minorBidi" w:hAnsiTheme="minorBidi"/>
          <w:b/>
          <w:bCs/>
          <w:sz w:val="28"/>
          <w:szCs w:val="28"/>
          <w:lang w:val="ru-RU"/>
        </w:rPr>
        <w:t>Общие сведения о климате</w:t>
      </w: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439"/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04"/>
        <w:gridCol w:w="2354"/>
      </w:tblGrid>
      <w:tr w:rsidR="001615CB" w:rsidRPr="006F602A" w:rsidTr="00976D85">
        <w:tc>
          <w:tcPr>
            <w:tcW w:w="4077" w:type="dxa"/>
            <w:shd w:val="clear" w:color="auto" w:fill="D9D9D9" w:themeFill="background1" w:themeFillShade="D9"/>
          </w:tcPr>
          <w:p w:rsidR="001615CB" w:rsidRPr="006F602A" w:rsidRDefault="001615CB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:rsidR="001615CB" w:rsidRPr="006F602A" w:rsidRDefault="001615CB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615CB" w:rsidRPr="006F602A" w:rsidRDefault="001615CB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Дополнительн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ая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информация</w:t>
            </w: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Тип</w:t>
            </w:r>
          </w:p>
        </w:tc>
        <w:tc>
          <w:tcPr>
            <w:tcW w:w="3904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Среднегодовая температура</w:t>
            </w:r>
          </w:p>
        </w:tc>
        <w:tc>
          <w:tcPr>
            <w:tcW w:w="3904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F328F7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Средняя температура самого холодного месяца</w:t>
            </w:r>
          </w:p>
        </w:tc>
        <w:tc>
          <w:tcPr>
            <w:tcW w:w="3904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F328F7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Средняя температура самого жаркого месяца </w:t>
            </w:r>
          </w:p>
        </w:tc>
        <w:tc>
          <w:tcPr>
            <w:tcW w:w="3904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Экстремальная температура </w:t>
            </w:r>
          </w:p>
        </w:tc>
        <w:tc>
          <w:tcPr>
            <w:tcW w:w="3904" w:type="dxa"/>
            <w:shd w:val="clear" w:color="auto" w:fill="auto"/>
          </w:tcPr>
          <w:p w:rsidR="001615CB" w:rsidRPr="001615CB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1615CB">
              <w:rPr>
                <w:rFonts w:ascii="Arial" w:eastAsia="Calibri" w:hAnsi="Arial" w:cs="Arial"/>
                <w:sz w:val="24"/>
                <w:szCs w:val="24"/>
                <w:lang w:val="ru-RU"/>
              </w:rPr>
              <w:t>Летом</w:t>
            </w:r>
          </w:p>
          <w:p w:rsidR="001615CB" w:rsidRPr="001615CB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1615CB">
              <w:rPr>
                <w:rFonts w:ascii="Arial" w:eastAsia="Calibri" w:hAnsi="Arial" w:cs="Arial"/>
                <w:sz w:val="24"/>
                <w:szCs w:val="24"/>
                <w:lang w:val="ru-RU"/>
              </w:rPr>
              <w:t>зимой</w:t>
            </w: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Средняя влажность воздуха</w:t>
            </w:r>
          </w:p>
        </w:tc>
        <w:tc>
          <w:tcPr>
            <w:tcW w:w="3904" w:type="dxa"/>
            <w:shd w:val="clear" w:color="auto" w:fill="auto"/>
          </w:tcPr>
          <w:p w:rsidR="001615CB" w:rsidRPr="001615CB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1615CB">
              <w:rPr>
                <w:rFonts w:ascii="Arial" w:eastAsia="Calibri" w:hAnsi="Arial" w:cs="Arial"/>
                <w:sz w:val="24"/>
                <w:szCs w:val="24"/>
                <w:lang w:val="ru-RU"/>
              </w:rPr>
              <w:t>Летом</w:t>
            </w:r>
          </w:p>
          <w:p w:rsidR="001615CB" w:rsidRPr="001615CB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1615CB">
              <w:rPr>
                <w:rFonts w:ascii="Arial" w:eastAsia="Calibri" w:hAnsi="Arial" w:cs="Arial"/>
                <w:sz w:val="24"/>
                <w:szCs w:val="24"/>
                <w:lang w:val="ru-RU"/>
              </w:rPr>
              <w:t>зимой</w:t>
            </w: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Глубина промерзания почвы, см</w:t>
            </w:r>
          </w:p>
        </w:tc>
        <w:tc>
          <w:tcPr>
            <w:tcW w:w="3904" w:type="dxa"/>
            <w:shd w:val="clear" w:color="auto" w:fill="auto"/>
          </w:tcPr>
          <w:p w:rsidR="001615CB" w:rsidRPr="001615CB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lastRenderedPageBreak/>
              <w:t xml:space="preserve">Среднегодовое </w:t>
            </w:r>
            <w:proofErr w:type="spellStart"/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выпадание</w:t>
            </w:r>
            <w:proofErr w:type="spellEnd"/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осадков, мм</w:t>
            </w:r>
          </w:p>
        </w:tc>
        <w:tc>
          <w:tcPr>
            <w:tcW w:w="3904" w:type="dxa"/>
            <w:shd w:val="clear" w:color="auto" w:fill="auto"/>
          </w:tcPr>
          <w:p w:rsidR="001615CB" w:rsidRPr="001615CB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F328F7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Максимальное суточное </w:t>
            </w:r>
            <w:proofErr w:type="spellStart"/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выпадание</w:t>
            </w:r>
            <w:proofErr w:type="spellEnd"/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осадков, мм</w:t>
            </w:r>
          </w:p>
        </w:tc>
        <w:tc>
          <w:tcPr>
            <w:tcW w:w="3904" w:type="dxa"/>
            <w:shd w:val="clear" w:color="auto" w:fill="auto"/>
          </w:tcPr>
          <w:p w:rsidR="001615CB" w:rsidRPr="001615CB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Снеговая нагрузка, кгс/м</w:t>
            </w:r>
            <w:r w:rsidRPr="006F602A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3904" w:type="dxa"/>
            <w:shd w:val="clear" w:color="auto" w:fill="auto"/>
          </w:tcPr>
          <w:p w:rsidR="001615CB" w:rsidRPr="001615CB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1615CB">
              <w:rPr>
                <w:rFonts w:ascii="Arial" w:eastAsia="Calibri" w:hAnsi="Arial" w:cs="Arial"/>
                <w:sz w:val="24"/>
                <w:szCs w:val="24"/>
                <w:lang w:val="ru-RU"/>
              </w:rPr>
              <w:t>Средняя</w:t>
            </w:r>
          </w:p>
          <w:p w:rsidR="001615CB" w:rsidRPr="001615CB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1615CB">
              <w:rPr>
                <w:rFonts w:ascii="Arial" w:eastAsia="Calibri" w:hAnsi="Arial" w:cs="Arial"/>
                <w:sz w:val="24"/>
                <w:szCs w:val="24"/>
                <w:lang w:val="ru-RU"/>
              </w:rPr>
              <w:t>Максимальная</w:t>
            </w: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Скорость ветра, м/сек</w:t>
            </w:r>
          </w:p>
        </w:tc>
        <w:tc>
          <w:tcPr>
            <w:tcW w:w="3904" w:type="dxa"/>
            <w:shd w:val="clear" w:color="auto" w:fill="auto"/>
          </w:tcPr>
          <w:p w:rsidR="001615CB" w:rsidRPr="001615CB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1615CB">
              <w:rPr>
                <w:rFonts w:ascii="Arial" w:eastAsia="Calibri" w:hAnsi="Arial" w:cs="Arial"/>
                <w:sz w:val="24"/>
                <w:szCs w:val="24"/>
                <w:lang w:val="ru-RU"/>
              </w:rPr>
              <w:t>Средняя</w:t>
            </w:r>
          </w:p>
          <w:p w:rsidR="001615CB" w:rsidRPr="001615CB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1615CB">
              <w:rPr>
                <w:rFonts w:ascii="Arial" w:eastAsia="Calibri" w:hAnsi="Arial" w:cs="Arial"/>
                <w:sz w:val="24"/>
                <w:szCs w:val="24"/>
                <w:lang w:val="ru-RU"/>
              </w:rPr>
              <w:t>Максимальная</w:t>
            </w: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F328F7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Среднее количество дней с температурой выше 0*С</w:t>
            </w:r>
          </w:p>
        </w:tc>
        <w:tc>
          <w:tcPr>
            <w:tcW w:w="3904" w:type="dxa"/>
            <w:shd w:val="clear" w:color="auto" w:fill="auto"/>
          </w:tcPr>
          <w:p w:rsidR="001615CB" w:rsidRPr="001615CB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Pr="001615CB" w:rsidRDefault="001615CB" w:rsidP="003958B4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val="ru-RU"/>
        </w:rPr>
      </w:pPr>
      <w:r w:rsidRPr="001615CB">
        <w:rPr>
          <w:rFonts w:asciiTheme="minorBidi" w:hAnsiTheme="minorBidi"/>
          <w:b/>
          <w:bCs/>
          <w:sz w:val="28"/>
          <w:szCs w:val="28"/>
          <w:lang w:val="ru-RU"/>
        </w:rPr>
        <w:t>Общие сведения о планируем</w:t>
      </w:r>
      <w:r w:rsidR="003958B4">
        <w:rPr>
          <w:rFonts w:asciiTheme="minorBidi" w:hAnsiTheme="minorBidi"/>
          <w:b/>
          <w:bCs/>
          <w:sz w:val="28"/>
          <w:szCs w:val="28"/>
          <w:lang w:val="ru-RU"/>
        </w:rPr>
        <w:t>ом</w:t>
      </w:r>
      <w:r w:rsidRPr="001615CB">
        <w:rPr>
          <w:rFonts w:asciiTheme="minorBidi" w:hAnsiTheme="minorBidi"/>
          <w:b/>
          <w:bCs/>
          <w:sz w:val="28"/>
          <w:szCs w:val="28"/>
          <w:lang w:val="ru-RU"/>
        </w:rPr>
        <w:t xml:space="preserve"> </w:t>
      </w:r>
      <w:r w:rsidR="003958B4">
        <w:rPr>
          <w:rFonts w:asciiTheme="minorBidi" w:hAnsiTheme="minorBidi"/>
          <w:b/>
          <w:bCs/>
          <w:sz w:val="28"/>
          <w:szCs w:val="28"/>
          <w:lang w:val="ru-RU"/>
        </w:rPr>
        <w:t>объекте</w:t>
      </w: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3958B4" w:rsidRDefault="003958B4" w:rsidP="003958B4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439"/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04"/>
        <w:gridCol w:w="2354"/>
      </w:tblGrid>
      <w:tr w:rsidR="003958B4" w:rsidRPr="006F602A" w:rsidTr="00E022EE">
        <w:tc>
          <w:tcPr>
            <w:tcW w:w="4077" w:type="dxa"/>
            <w:shd w:val="clear" w:color="auto" w:fill="D9D9D9" w:themeFill="background1" w:themeFillShade="D9"/>
          </w:tcPr>
          <w:p w:rsidR="003958B4" w:rsidRPr="006F602A" w:rsidRDefault="003958B4" w:rsidP="00E022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:rsidR="003958B4" w:rsidRPr="006F602A" w:rsidRDefault="003958B4" w:rsidP="00E022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3958B4" w:rsidRPr="006F602A" w:rsidRDefault="003958B4" w:rsidP="00E022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Дополнительн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ая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информация</w:t>
            </w:r>
          </w:p>
        </w:tc>
      </w:tr>
      <w:tr w:rsidR="003958B4" w:rsidRPr="001F39B8" w:rsidTr="00E022EE">
        <w:tc>
          <w:tcPr>
            <w:tcW w:w="4077" w:type="dxa"/>
            <w:shd w:val="clear" w:color="auto" w:fill="auto"/>
          </w:tcPr>
          <w:p w:rsidR="003958B4" w:rsidRPr="006F602A" w:rsidRDefault="003958B4" w:rsidP="00E022EE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Тип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птицефермы</w:t>
            </w:r>
          </w:p>
        </w:tc>
        <w:tc>
          <w:tcPr>
            <w:tcW w:w="3904" w:type="dxa"/>
            <w:shd w:val="clear" w:color="auto" w:fill="auto"/>
          </w:tcPr>
          <w:p w:rsidR="003958B4" w:rsidRPr="00806B6D" w:rsidRDefault="0091379F" w:rsidP="0091379F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Яичная птицефабрика</w:t>
            </w:r>
            <w:r w:rsidR="001F39B8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  <w:r w:rsidR="001F39B8" w:rsidRPr="001F39B8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/ </w:t>
            </w:r>
            <w:r w:rsidR="001F39B8">
              <w:rPr>
                <w:rFonts w:ascii="Arial" w:eastAsia="Calibri" w:hAnsi="Arial" w:cs="Arial"/>
                <w:sz w:val="24"/>
                <w:szCs w:val="24"/>
                <w:lang w:val="ru-RU"/>
              </w:rPr>
              <w:t>бройлерн</w:t>
            </w: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ая</w:t>
            </w:r>
            <w:r w:rsidR="001F39B8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  <w:r w:rsidR="001F39B8" w:rsidRPr="001F39B8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/ </w:t>
            </w:r>
            <w:r w:rsidR="001F39B8">
              <w:rPr>
                <w:rFonts w:ascii="Arial" w:eastAsia="Calibri" w:hAnsi="Arial" w:cs="Arial"/>
                <w:sz w:val="24"/>
                <w:szCs w:val="24"/>
                <w:lang w:val="ru-RU"/>
              </w:rPr>
              <w:t>индюшачья ферма</w:t>
            </w:r>
            <w:r w:rsidR="00806B6D" w:rsidRPr="00806B6D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/ </w:t>
            </w:r>
            <w:r w:rsidR="00806B6D">
              <w:rPr>
                <w:rFonts w:ascii="Arial" w:eastAsia="Calibri" w:hAnsi="Arial" w:cs="Arial"/>
                <w:sz w:val="24"/>
                <w:szCs w:val="24"/>
                <w:lang w:val="ru-RU"/>
              </w:rPr>
              <w:t>другое</w:t>
            </w:r>
          </w:p>
        </w:tc>
        <w:tc>
          <w:tcPr>
            <w:tcW w:w="2354" w:type="dxa"/>
            <w:shd w:val="clear" w:color="auto" w:fill="auto"/>
          </w:tcPr>
          <w:p w:rsidR="003958B4" w:rsidRPr="006F602A" w:rsidRDefault="003958B4" w:rsidP="00E022EE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3958B4" w:rsidRPr="001F39B8" w:rsidTr="00E022EE">
        <w:tc>
          <w:tcPr>
            <w:tcW w:w="4077" w:type="dxa"/>
            <w:shd w:val="clear" w:color="auto" w:fill="auto"/>
          </w:tcPr>
          <w:p w:rsidR="003958B4" w:rsidRPr="006F602A" w:rsidRDefault="001F39B8" w:rsidP="001F39B8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Планируемый выход мясной продукции</w:t>
            </w:r>
          </w:p>
        </w:tc>
        <w:tc>
          <w:tcPr>
            <w:tcW w:w="3904" w:type="dxa"/>
            <w:shd w:val="clear" w:color="auto" w:fill="auto"/>
          </w:tcPr>
          <w:p w:rsidR="003958B4" w:rsidRPr="001F39B8" w:rsidRDefault="001F39B8" w:rsidP="00E022EE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1F39B8">
              <w:rPr>
                <w:rFonts w:ascii="Arial" w:eastAsia="Calibri" w:hAnsi="Arial" w:cs="Arial"/>
                <w:sz w:val="24"/>
                <w:szCs w:val="24"/>
                <w:lang w:val="ru-RU"/>
              </w:rPr>
              <w:t>Месяц / год</w:t>
            </w:r>
          </w:p>
        </w:tc>
        <w:tc>
          <w:tcPr>
            <w:tcW w:w="2354" w:type="dxa"/>
            <w:shd w:val="clear" w:color="auto" w:fill="auto"/>
          </w:tcPr>
          <w:p w:rsidR="003958B4" w:rsidRPr="006F602A" w:rsidRDefault="003958B4" w:rsidP="00E022EE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3958B4" w:rsidRPr="00F328F7" w:rsidTr="00E022EE">
        <w:tc>
          <w:tcPr>
            <w:tcW w:w="4077" w:type="dxa"/>
            <w:shd w:val="clear" w:color="auto" w:fill="auto"/>
          </w:tcPr>
          <w:p w:rsidR="003958B4" w:rsidRPr="006F602A" w:rsidRDefault="001F39B8" w:rsidP="001F39B8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Планируемый выход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яиц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04" w:type="dxa"/>
            <w:shd w:val="clear" w:color="auto" w:fill="auto"/>
          </w:tcPr>
          <w:p w:rsidR="003958B4" w:rsidRPr="006F602A" w:rsidRDefault="001F39B8" w:rsidP="00E022EE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1F39B8">
              <w:rPr>
                <w:rFonts w:ascii="Arial" w:eastAsia="Calibri" w:hAnsi="Arial" w:cs="Arial"/>
                <w:sz w:val="24"/>
                <w:szCs w:val="24"/>
                <w:lang w:val="ru-RU"/>
              </w:rPr>
              <w:t>Месяц / год</w:t>
            </w:r>
          </w:p>
        </w:tc>
        <w:tc>
          <w:tcPr>
            <w:tcW w:w="2354" w:type="dxa"/>
            <w:shd w:val="clear" w:color="auto" w:fill="auto"/>
          </w:tcPr>
          <w:p w:rsidR="003958B4" w:rsidRPr="006F602A" w:rsidRDefault="003958B4" w:rsidP="00E022EE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3958B4" w:rsidRPr="00F328F7" w:rsidTr="00E022EE">
        <w:tc>
          <w:tcPr>
            <w:tcW w:w="4077" w:type="dxa"/>
            <w:shd w:val="clear" w:color="auto" w:fill="auto"/>
          </w:tcPr>
          <w:p w:rsidR="003958B4" w:rsidRPr="006F602A" w:rsidRDefault="00806B6D" w:rsidP="00E022EE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Цех инкубации</w:t>
            </w:r>
            <w:r w:rsidR="003958B4"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04" w:type="dxa"/>
            <w:shd w:val="clear" w:color="auto" w:fill="auto"/>
          </w:tcPr>
          <w:p w:rsidR="003958B4" w:rsidRPr="00806B6D" w:rsidRDefault="00806B6D" w:rsidP="00E022EE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806B6D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Да </w:t>
            </w:r>
            <w:r w:rsidRPr="00806B6D">
              <w:rPr>
                <w:rFonts w:ascii="Arial" w:eastAsia="Calibri" w:hAnsi="Arial" w:cs="Arial"/>
                <w:sz w:val="24"/>
                <w:szCs w:val="24"/>
              </w:rPr>
              <w:t xml:space="preserve">/ </w:t>
            </w:r>
            <w:proofErr w:type="gramStart"/>
            <w:r w:rsidRPr="00806B6D">
              <w:rPr>
                <w:rFonts w:ascii="Arial" w:eastAsia="Calibri" w:hAnsi="Arial" w:cs="Arial"/>
                <w:sz w:val="24"/>
                <w:szCs w:val="24"/>
                <w:lang w:val="ru-RU"/>
              </w:rPr>
              <w:t>нет ,</w:t>
            </w:r>
            <w:proofErr w:type="gramEnd"/>
            <w:r w:rsidRPr="00806B6D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характеристики</w:t>
            </w:r>
          </w:p>
        </w:tc>
        <w:tc>
          <w:tcPr>
            <w:tcW w:w="2354" w:type="dxa"/>
            <w:shd w:val="clear" w:color="auto" w:fill="auto"/>
          </w:tcPr>
          <w:p w:rsidR="003958B4" w:rsidRPr="006F602A" w:rsidRDefault="003958B4" w:rsidP="00E022EE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6B6D" w:rsidRPr="006F602A" w:rsidTr="00E022EE">
        <w:tc>
          <w:tcPr>
            <w:tcW w:w="4077" w:type="dxa"/>
            <w:shd w:val="clear" w:color="auto" w:fill="auto"/>
          </w:tcPr>
          <w:p w:rsidR="00806B6D" w:rsidRPr="006F602A" w:rsidRDefault="00806B6D" w:rsidP="00806B6D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Яйцесортировочный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цех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04" w:type="dxa"/>
            <w:shd w:val="clear" w:color="auto" w:fill="auto"/>
          </w:tcPr>
          <w:p w:rsidR="00806B6D" w:rsidRPr="00806B6D" w:rsidRDefault="00806B6D" w:rsidP="00806B6D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806B6D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Да </w:t>
            </w:r>
            <w:r w:rsidRPr="00806B6D">
              <w:rPr>
                <w:rFonts w:ascii="Arial" w:eastAsia="Calibri" w:hAnsi="Arial" w:cs="Arial"/>
                <w:sz w:val="24"/>
                <w:szCs w:val="24"/>
              </w:rPr>
              <w:t xml:space="preserve">/ </w:t>
            </w:r>
            <w:proofErr w:type="gramStart"/>
            <w:r w:rsidRPr="00806B6D">
              <w:rPr>
                <w:rFonts w:ascii="Arial" w:eastAsia="Calibri" w:hAnsi="Arial" w:cs="Arial"/>
                <w:sz w:val="24"/>
                <w:szCs w:val="24"/>
                <w:lang w:val="ru-RU"/>
              </w:rPr>
              <w:t>нет ,</w:t>
            </w:r>
            <w:proofErr w:type="gramEnd"/>
            <w:r w:rsidRPr="00806B6D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характеристики</w:t>
            </w:r>
          </w:p>
        </w:tc>
        <w:tc>
          <w:tcPr>
            <w:tcW w:w="2354" w:type="dxa"/>
            <w:shd w:val="clear" w:color="auto" w:fill="auto"/>
          </w:tcPr>
          <w:p w:rsidR="00806B6D" w:rsidRPr="00806B6D" w:rsidRDefault="00806B6D" w:rsidP="00806B6D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3958B4" w:rsidRPr="006F602A" w:rsidTr="00E022EE">
        <w:tc>
          <w:tcPr>
            <w:tcW w:w="4077" w:type="dxa"/>
            <w:shd w:val="clear" w:color="auto" w:fill="auto"/>
          </w:tcPr>
          <w:p w:rsidR="003958B4" w:rsidRPr="006F602A" w:rsidRDefault="00806B6D" w:rsidP="00E022EE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Количество зданий</w:t>
            </w:r>
          </w:p>
        </w:tc>
        <w:tc>
          <w:tcPr>
            <w:tcW w:w="3904" w:type="dxa"/>
            <w:shd w:val="clear" w:color="auto" w:fill="auto"/>
          </w:tcPr>
          <w:p w:rsidR="003958B4" w:rsidRPr="001615CB" w:rsidRDefault="003958B4" w:rsidP="00E022EE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3958B4" w:rsidRPr="006F602A" w:rsidRDefault="003958B4" w:rsidP="00E022EE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75B8C" w:rsidRPr="006F602A" w:rsidTr="00E022EE">
        <w:tc>
          <w:tcPr>
            <w:tcW w:w="4077" w:type="dxa"/>
            <w:shd w:val="clear" w:color="auto" w:fill="auto"/>
          </w:tcPr>
          <w:p w:rsidR="00175B8C" w:rsidRDefault="00175B8C" w:rsidP="00E022EE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Количество птиц в здании</w:t>
            </w:r>
          </w:p>
        </w:tc>
        <w:tc>
          <w:tcPr>
            <w:tcW w:w="3904" w:type="dxa"/>
            <w:shd w:val="clear" w:color="auto" w:fill="auto"/>
          </w:tcPr>
          <w:p w:rsidR="00175B8C" w:rsidRPr="001615CB" w:rsidRDefault="00175B8C" w:rsidP="00E022EE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75B8C" w:rsidRPr="006F602A" w:rsidRDefault="00175B8C" w:rsidP="00E022EE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75B8C" w:rsidRPr="006F602A" w:rsidTr="00E022EE">
        <w:tc>
          <w:tcPr>
            <w:tcW w:w="4077" w:type="dxa"/>
            <w:shd w:val="clear" w:color="auto" w:fill="auto"/>
          </w:tcPr>
          <w:p w:rsidR="00175B8C" w:rsidRDefault="00175B8C" w:rsidP="00E022EE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Кормовая база</w:t>
            </w:r>
          </w:p>
        </w:tc>
        <w:tc>
          <w:tcPr>
            <w:tcW w:w="3904" w:type="dxa"/>
            <w:shd w:val="clear" w:color="auto" w:fill="auto"/>
          </w:tcPr>
          <w:p w:rsidR="00175B8C" w:rsidRPr="001615CB" w:rsidRDefault="00175B8C" w:rsidP="00E022EE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Расстояние от фермы</w:t>
            </w:r>
          </w:p>
        </w:tc>
        <w:tc>
          <w:tcPr>
            <w:tcW w:w="2354" w:type="dxa"/>
            <w:shd w:val="clear" w:color="auto" w:fill="auto"/>
          </w:tcPr>
          <w:p w:rsidR="00175B8C" w:rsidRPr="006F602A" w:rsidRDefault="00175B8C" w:rsidP="00E022EE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3958B4" w:rsidRDefault="003958B4" w:rsidP="003958B4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3958B4" w:rsidRDefault="003958B4" w:rsidP="003958B4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75029C" w:rsidRDefault="0075029C" w:rsidP="0075029C">
      <w:pPr>
        <w:bidi w:val="0"/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ru-RU"/>
        </w:rPr>
      </w:pPr>
    </w:p>
    <w:p w:rsidR="00175B8C" w:rsidRDefault="00175B8C" w:rsidP="00175B8C">
      <w:pPr>
        <w:bidi w:val="0"/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ru-RU"/>
        </w:rPr>
      </w:pPr>
    </w:p>
    <w:p w:rsidR="00175B8C" w:rsidRDefault="00175B8C" w:rsidP="00175B8C">
      <w:pPr>
        <w:bidi w:val="0"/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ru-RU"/>
        </w:rPr>
      </w:pPr>
    </w:p>
    <w:p w:rsidR="00175B8C" w:rsidRDefault="00175B8C" w:rsidP="00175B8C">
      <w:pPr>
        <w:bidi w:val="0"/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ru-RU"/>
        </w:rPr>
      </w:pPr>
    </w:p>
    <w:p w:rsidR="00175B8C" w:rsidRDefault="00175B8C" w:rsidP="00175B8C">
      <w:pPr>
        <w:bidi w:val="0"/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ru-RU"/>
        </w:rPr>
      </w:pPr>
    </w:p>
    <w:p w:rsidR="00175B8C" w:rsidRDefault="00175B8C" w:rsidP="00175B8C">
      <w:pPr>
        <w:bidi w:val="0"/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ru-RU"/>
        </w:rPr>
      </w:pPr>
    </w:p>
    <w:p w:rsidR="00175B8C" w:rsidRDefault="00175B8C" w:rsidP="00175B8C">
      <w:pPr>
        <w:bidi w:val="0"/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ru-RU"/>
        </w:rPr>
      </w:pPr>
    </w:p>
    <w:p w:rsidR="00175B8C" w:rsidRDefault="00175B8C" w:rsidP="00175B8C">
      <w:pPr>
        <w:bidi w:val="0"/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ru-RU"/>
        </w:rPr>
      </w:pPr>
    </w:p>
    <w:p w:rsidR="00175B8C" w:rsidRDefault="00175B8C" w:rsidP="00175B8C">
      <w:pPr>
        <w:bidi w:val="0"/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ru-RU"/>
        </w:rPr>
      </w:pPr>
      <w:bookmarkStart w:id="0" w:name="_GoBack"/>
      <w:bookmarkEnd w:id="0"/>
    </w:p>
    <w:p w:rsidR="0075029C" w:rsidRDefault="0075029C" w:rsidP="0075029C">
      <w:pPr>
        <w:bidi w:val="0"/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ru-RU"/>
        </w:rPr>
      </w:pPr>
    </w:p>
    <w:p w:rsidR="0075029C" w:rsidRPr="006F602A" w:rsidRDefault="0075029C" w:rsidP="0075029C">
      <w:pPr>
        <w:bidi w:val="0"/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ru-RU"/>
        </w:rPr>
      </w:pPr>
    </w:p>
    <w:p w:rsidR="00796DF1" w:rsidRPr="00796DF1" w:rsidRDefault="00796DF1" w:rsidP="00796DF1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796DF1" w:rsidRDefault="00796DF1" w:rsidP="00796DF1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796DF1" w:rsidRDefault="00796DF1" w:rsidP="00796DF1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796DF1" w:rsidRPr="00796DF1" w:rsidRDefault="00796DF1" w:rsidP="00796DF1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8"/>
          <w:szCs w:val="28"/>
          <w:lang w:val="ru-RU"/>
        </w:rPr>
        <w:t>Дополнительные сведения о проекте</w:t>
      </w:r>
    </w:p>
    <w:tbl>
      <w:tblPr>
        <w:tblpPr w:leftFromText="180" w:rightFromText="180" w:vertAnchor="text" w:horzAnchor="margin" w:tblpXSpec="center" w:tblpY="439"/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04"/>
        <w:gridCol w:w="2354"/>
      </w:tblGrid>
      <w:tr w:rsidR="00796DF1" w:rsidRPr="006F602A" w:rsidTr="00976D85">
        <w:tc>
          <w:tcPr>
            <w:tcW w:w="4077" w:type="dxa"/>
            <w:shd w:val="clear" w:color="auto" w:fill="D9D9D9" w:themeFill="background1" w:themeFillShade="D9"/>
          </w:tcPr>
          <w:p w:rsidR="00796DF1" w:rsidRPr="006F602A" w:rsidRDefault="00796DF1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:rsidR="00796DF1" w:rsidRPr="006F602A" w:rsidRDefault="00796DF1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796DF1" w:rsidRPr="006F602A" w:rsidRDefault="00796DF1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Дополнительн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ая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информация</w:t>
            </w:r>
          </w:p>
        </w:tc>
      </w:tr>
      <w:tr w:rsidR="00796DF1" w:rsidRPr="006F602A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Желательная дата начала эксплуатации </w:t>
            </w:r>
          </w:p>
        </w:tc>
        <w:tc>
          <w:tcPr>
            <w:tcW w:w="3904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796DF1" w:rsidRPr="00F328F7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Наличие </w:t>
            </w:r>
            <w:proofErr w:type="spellStart"/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разрещений</w:t>
            </w:r>
            <w:proofErr w:type="spellEnd"/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от государственных органов</w:t>
            </w:r>
          </w:p>
        </w:tc>
        <w:tc>
          <w:tcPr>
            <w:tcW w:w="3904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796DF1" w:rsidRPr="00F328F7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Наличие маркетинговых исследований о потребности в конкретной продукции</w:t>
            </w:r>
          </w:p>
        </w:tc>
        <w:tc>
          <w:tcPr>
            <w:tcW w:w="3904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796DF1" w:rsidRPr="00F328F7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Наличие каналов сбыта выращиваемой продукции</w:t>
            </w:r>
          </w:p>
        </w:tc>
        <w:tc>
          <w:tcPr>
            <w:tcW w:w="3904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796DF1" w:rsidRPr="00F328F7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Доля собственных средств в каждом миллионе долларов инвестиций %</w:t>
            </w:r>
          </w:p>
        </w:tc>
        <w:tc>
          <w:tcPr>
            <w:tcW w:w="3904" w:type="dxa"/>
            <w:shd w:val="clear" w:color="auto" w:fill="auto"/>
          </w:tcPr>
          <w:p w:rsidR="00796DF1" w:rsidRPr="001615CB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796DF1" w:rsidRPr="00F328F7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Ссудный процент на банковский кредит% </w:t>
            </w:r>
          </w:p>
        </w:tc>
        <w:tc>
          <w:tcPr>
            <w:tcW w:w="3904" w:type="dxa"/>
            <w:shd w:val="clear" w:color="auto" w:fill="auto"/>
          </w:tcPr>
          <w:p w:rsidR="00796DF1" w:rsidRPr="001615CB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796DF1" w:rsidRPr="006F602A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Срок банковской ссуды (лет)</w:t>
            </w:r>
          </w:p>
        </w:tc>
        <w:tc>
          <w:tcPr>
            <w:tcW w:w="3904" w:type="dxa"/>
            <w:shd w:val="clear" w:color="auto" w:fill="auto"/>
          </w:tcPr>
          <w:p w:rsidR="00796DF1" w:rsidRPr="001615CB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796DF1" w:rsidRPr="006F602A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Желательная дата начала эксплуатации </w:t>
            </w:r>
          </w:p>
        </w:tc>
        <w:tc>
          <w:tcPr>
            <w:tcW w:w="3904" w:type="dxa"/>
            <w:shd w:val="clear" w:color="auto" w:fill="auto"/>
          </w:tcPr>
          <w:p w:rsidR="00796DF1" w:rsidRPr="001615CB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96DF1" w:rsidRDefault="00796DF1" w:rsidP="00796DF1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796DF1" w:rsidRDefault="00796DF1" w:rsidP="00796DF1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DD31FC" w:rsidRDefault="00DD31FC" w:rsidP="00DD31FC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DD31FC" w:rsidRDefault="00DD31FC" w:rsidP="00DD31FC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DD31FC" w:rsidRPr="00DD31FC" w:rsidRDefault="00DD31FC" w:rsidP="00DD31FC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8"/>
          <w:szCs w:val="28"/>
          <w:lang w:val="ru-RU"/>
        </w:rPr>
        <w:t>Дополнительные информация</w:t>
      </w:r>
    </w:p>
    <w:p w:rsidR="00DD31FC" w:rsidRDefault="00DD31FC" w:rsidP="00DD31FC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DD31FC" w:rsidRDefault="00DD31FC" w:rsidP="00DD31FC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DD31FC" w:rsidRPr="00DD31FC" w:rsidRDefault="00DD31FC" w:rsidP="00DD31FC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Место для заполнения любой дополнительной информации в свободной форме.</w:t>
      </w:r>
    </w:p>
    <w:p w:rsidR="00796DF1" w:rsidRDefault="00796DF1" w:rsidP="00DD31FC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sectPr w:rsidR="00796DF1" w:rsidSect="00CD650D">
      <w:headerReference w:type="default" r:id="rId9"/>
      <w:footerReference w:type="default" r:id="rId10"/>
      <w:pgSz w:w="11906" w:h="16838"/>
      <w:pgMar w:top="1440" w:right="1800" w:bottom="1440" w:left="1800" w:header="113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53" w:rsidRDefault="00834A53" w:rsidP="00601465">
      <w:pPr>
        <w:spacing w:after="0" w:line="240" w:lineRule="auto"/>
      </w:pPr>
      <w:r>
        <w:separator/>
      </w:r>
    </w:p>
  </w:endnote>
  <w:endnote w:type="continuationSeparator" w:id="0">
    <w:p w:rsidR="00834A53" w:rsidRDefault="00834A53" w:rsidP="0060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0B" w:rsidRPr="00B042DF" w:rsidRDefault="00834A53" w:rsidP="00E43B0B">
    <w:pPr>
      <w:pStyle w:val="Footer"/>
      <w:bidi w:val="0"/>
      <w:jc w:val="center"/>
      <w:rPr>
        <w:rStyle w:val="IntenseEmphasis"/>
      </w:rPr>
    </w:pPr>
    <w:sdt>
      <w:sdtPr>
        <w:rPr>
          <w:b/>
          <w:bCs/>
          <w:i/>
          <w:iCs/>
          <w:color w:val="4F81BD" w:themeColor="accent1"/>
        </w:rPr>
        <w:id w:val="1624723975"/>
        <w:docPartObj>
          <w:docPartGallery w:val="Page Numbers (Bottom of Page)"/>
          <w:docPartUnique/>
        </w:docPartObj>
      </w:sdtPr>
      <w:sdtEndPr>
        <w:rPr>
          <w:b w:val="0"/>
          <w:bCs w:val="0"/>
          <w:i w:val="0"/>
          <w:iCs w:val="0"/>
          <w:color w:val="auto"/>
        </w:rPr>
      </w:sdtEndPr>
      <w:sdtContent>
        <w:r w:rsidR="00E43B0B">
          <w:t xml:space="preserve"> </w:t>
        </w:r>
      </w:sdtContent>
    </w:sdt>
    <w:r w:rsidR="00E43B0B">
      <w:rPr>
        <w:rFonts w:hint="cs"/>
        <w:rtl/>
      </w:rPr>
      <w:t xml:space="preserve"> </w:t>
    </w:r>
    <w:proofErr w:type="spellStart"/>
    <w:r w:rsidR="00E43B0B">
      <w:rPr>
        <w:rStyle w:val="IntenseEmphasis"/>
        <w:lang w:val="es-MX"/>
      </w:rPr>
      <w:t>Respect</w:t>
    </w:r>
    <w:proofErr w:type="spellEnd"/>
    <w:r w:rsidR="00E43B0B">
      <w:rPr>
        <w:rStyle w:val="IntenseEmphasis"/>
        <w:lang w:val="es-MX"/>
      </w:rPr>
      <w:t xml:space="preserve"> Company</w:t>
    </w:r>
    <w:r w:rsidR="00E43B0B">
      <w:rPr>
        <w:rStyle w:val="IntenseEmphasis"/>
      </w:rPr>
      <w:t xml:space="preserve">, </w:t>
    </w:r>
    <w:r w:rsidR="00E43B0B">
      <w:rPr>
        <w:rStyle w:val="Emphasis"/>
        <w:rFonts w:ascii="Calibri" w:hAnsi="Calibri" w:cs="Arial"/>
        <w:b/>
        <w:bCs/>
        <w:color w:val="4F81BD"/>
        <w:lang w:val="es-MX"/>
      </w:rPr>
      <w:t>VAT 308790468</w:t>
    </w:r>
  </w:p>
  <w:p w:rsidR="00E43B0B" w:rsidRPr="004E5D0B" w:rsidRDefault="00E43B0B" w:rsidP="00E43B0B">
    <w:pPr>
      <w:pStyle w:val="Footer"/>
      <w:bidi w:val="0"/>
      <w:jc w:val="center"/>
      <w:rPr>
        <w:rStyle w:val="IntenseEmphasis"/>
        <w:lang w:val="es-MX"/>
      </w:rPr>
    </w:pPr>
    <w:proofErr w:type="spellStart"/>
    <w:r>
      <w:rPr>
        <w:rStyle w:val="IntenseEmphasis"/>
        <w:lang w:val="es-MX"/>
      </w:rPr>
      <w:t>Mazkeret</w:t>
    </w:r>
    <w:proofErr w:type="spellEnd"/>
    <w:r>
      <w:rPr>
        <w:rStyle w:val="IntenseEmphasis"/>
        <w:lang w:val="es-MX"/>
      </w:rPr>
      <w:t xml:space="preserve"> </w:t>
    </w:r>
    <w:proofErr w:type="spellStart"/>
    <w:r>
      <w:rPr>
        <w:rStyle w:val="IntenseEmphasis"/>
        <w:lang w:val="es-MX"/>
      </w:rPr>
      <w:t>Batya</w:t>
    </w:r>
    <w:proofErr w:type="spellEnd"/>
    <w:r w:rsidRPr="004E5D0B">
      <w:rPr>
        <w:rStyle w:val="IntenseEmphasis"/>
        <w:lang w:val="es-MX"/>
      </w:rPr>
      <w:t xml:space="preserve">, P.O.B </w:t>
    </w:r>
    <w:r>
      <w:rPr>
        <w:rStyle w:val="IntenseEmphasis"/>
        <w:lang w:val="es-MX"/>
      </w:rPr>
      <w:t>4107</w:t>
    </w:r>
    <w:r w:rsidRPr="004E5D0B">
      <w:rPr>
        <w:rStyle w:val="IntenseEmphasis"/>
        <w:lang w:val="es-MX"/>
      </w:rPr>
      <w:t xml:space="preserve">, Israel </w:t>
    </w:r>
    <w:r>
      <w:rPr>
        <w:rStyle w:val="IntenseEmphasis"/>
        <w:lang w:val="es-MX"/>
      </w:rPr>
      <w:t>76804</w:t>
    </w:r>
  </w:p>
  <w:p w:rsidR="00E43B0B" w:rsidRDefault="00834A53" w:rsidP="00E43B0B">
    <w:pPr>
      <w:pStyle w:val="Footer"/>
      <w:bidi w:val="0"/>
      <w:jc w:val="center"/>
      <w:rPr>
        <w:rStyle w:val="IntenseEmphasis"/>
        <w:lang w:val="es-MX"/>
      </w:rPr>
    </w:pPr>
    <w:hyperlink r:id="rId1" w:history="1">
      <w:r w:rsidR="00E43B0B" w:rsidRPr="006B626E">
        <w:rPr>
          <w:rStyle w:val="Hyperlink"/>
        </w:rPr>
        <w:t>Tel:972</w:t>
      </w:r>
      <w:r w:rsidR="00E43B0B" w:rsidRPr="006B626E">
        <w:rPr>
          <w:rStyle w:val="Hyperlink"/>
          <w:lang w:val="es-MX"/>
        </w:rPr>
        <w:t>-547645156</w:t>
      </w:r>
    </w:hyperlink>
    <w:r w:rsidR="00E43B0B">
      <w:rPr>
        <w:rStyle w:val="IntenseEmphasis"/>
        <w:lang w:val="es-MX"/>
      </w:rPr>
      <w:t xml:space="preserve"> mail: </w:t>
    </w:r>
    <w:hyperlink r:id="rId2" w:history="1">
      <w:r w:rsidR="00E43B0B" w:rsidRPr="006B626E">
        <w:rPr>
          <w:rStyle w:val="Hyperlink"/>
          <w:lang w:val="es-MX"/>
        </w:rPr>
        <w:t>mmarkovsky8@gmail.com</w:t>
      </w:r>
    </w:hyperlink>
    <w:r w:rsidR="00E43B0B">
      <w:rPr>
        <w:rStyle w:val="IntenseEmphasis"/>
        <w:lang w:val="es-MX"/>
      </w:rPr>
      <w:t xml:space="preserve"> </w:t>
    </w:r>
    <w:proofErr w:type="spellStart"/>
    <w:r w:rsidR="00E43B0B">
      <w:rPr>
        <w:rStyle w:val="IntenseEmphasis"/>
        <w:lang w:val="es-MX"/>
      </w:rPr>
      <w:t>skype</w:t>
    </w:r>
    <w:proofErr w:type="spellEnd"/>
    <w:r w:rsidR="00E43B0B">
      <w:rPr>
        <w:rStyle w:val="IntenseEmphasis"/>
        <w:lang w:val="es-MX"/>
      </w:rPr>
      <w:t>: mmarkovsky8</w:t>
    </w:r>
  </w:p>
  <w:p w:rsidR="00E43B0B" w:rsidRPr="004E5D0B" w:rsidRDefault="00E43B0B" w:rsidP="00E43B0B">
    <w:pPr>
      <w:pStyle w:val="Footer"/>
      <w:bidi w:val="0"/>
      <w:jc w:val="center"/>
      <w:rPr>
        <w:rStyle w:val="IntenseEmphasis"/>
        <w:lang w:val="es-MX"/>
      </w:rPr>
    </w:pPr>
    <w:r>
      <w:rPr>
        <w:rStyle w:val="IntenseEmphasis"/>
        <w:lang w:val="es-MX"/>
      </w:rPr>
      <w:t>www.respect-u.com</w:t>
    </w:r>
  </w:p>
  <w:p w:rsidR="00CD650D" w:rsidRDefault="000343F2" w:rsidP="00CD650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75B8C">
      <w:rPr>
        <w:noProof/>
        <w:rtl/>
      </w:rPr>
      <w:t>5</w:t>
    </w:r>
    <w:r>
      <w:rPr>
        <w:noProof/>
      </w:rPr>
      <w:fldChar w:fldCharType="end"/>
    </w:r>
  </w:p>
  <w:p w:rsidR="001750AC" w:rsidRDefault="00175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53" w:rsidRDefault="00834A53" w:rsidP="00601465">
      <w:pPr>
        <w:spacing w:after="0" w:line="240" w:lineRule="auto"/>
      </w:pPr>
      <w:r>
        <w:separator/>
      </w:r>
    </w:p>
  </w:footnote>
  <w:footnote w:type="continuationSeparator" w:id="0">
    <w:p w:rsidR="00834A53" w:rsidRDefault="00834A53" w:rsidP="0060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AC" w:rsidRPr="00CD650D" w:rsidRDefault="00CD650D" w:rsidP="00F328F7">
    <w:pPr>
      <w:pStyle w:val="Header"/>
      <w:tabs>
        <w:tab w:val="left" w:pos="2036"/>
      </w:tabs>
      <w:bidi w:val="0"/>
      <w:rPr>
        <w:b/>
        <w:bCs/>
        <w:i/>
        <w:iCs/>
        <w:sz w:val="28"/>
        <w:szCs w:val="28"/>
        <w:rtl/>
        <w:lang w:val="ru-RU"/>
      </w:rPr>
    </w:pPr>
    <w:r w:rsidRPr="00CD650D">
      <w:rPr>
        <w:rFonts w:cs="Times New Roman"/>
        <w:b/>
        <w:bCs/>
        <w:i/>
        <w:iCs/>
        <w:noProof/>
        <w:sz w:val="28"/>
        <w:szCs w:val="28"/>
        <w:rtl/>
      </w:rPr>
      <w:drawing>
        <wp:inline distT="0" distB="0" distL="0" distR="0">
          <wp:extent cx="827405" cy="400050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710" cy="400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b/>
        <w:bCs/>
        <w:i/>
        <w:iCs/>
        <w:sz w:val="28"/>
        <w:szCs w:val="28"/>
        <w:lang w:val="ru-RU"/>
      </w:rPr>
      <w:t xml:space="preserve">           </w:t>
    </w:r>
    <w:r w:rsidRPr="00CD650D">
      <w:rPr>
        <w:rFonts w:cstheme="minorHAnsi"/>
        <w:b/>
        <w:bCs/>
        <w:i/>
        <w:iCs/>
        <w:sz w:val="28"/>
        <w:szCs w:val="28"/>
        <w:lang w:val="ru-RU"/>
      </w:rPr>
      <w:tab/>
    </w:r>
    <w:r w:rsidRPr="00CD650D">
      <w:rPr>
        <w:rFonts w:cstheme="minorHAnsi"/>
        <w:b/>
        <w:bCs/>
        <w:i/>
        <w:iCs/>
        <w:sz w:val="28"/>
        <w:szCs w:val="28"/>
        <w:lang w:val="ru-RU"/>
      </w:rPr>
      <w:tab/>
    </w:r>
    <w:r w:rsidR="001750AC">
      <w:rPr>
        <w:rFonts w:cstheme="minorHAnsi"/>
        <w:b/>
        <w:bCs/>
        <w:i/>
        <w:iCs/>
        <w:sz w:val="28"/>
        <w:szCs w:val="28"/>
      </w:rPr>
      <w:t>Respect</w:t>
    </w:r>
    <w:r w:rsidR="001750AC" w:rsidRPr="000E7C46">
      <w:rPr>
        <w:rFonts w:cstheme="minorHAnsi"/>
        <w:b/>
        <w:bCs/>
        <w:i/>
        <w:iCs/>
        <w:sz w:val="28"/>
        <w:szCs w:val="28"/>
        <w:lang w:val="ru-RU"/>
      </w:rPr>
      <w:t xml:space="preserve"> </w:t>
    </w:r>
    <w:r w:rsidR="001750AC">
      <w:rPr>
        <w:rFonts w:cstheme="minorHAnsi"/>
        <w:b/>
        <w:bCs/>
        <w:i/>
        <w:iCs/>
        <w:sz w:val="28"/>
        <w:szCs w:val="28"/>
        <w:lang w:val="ru-RU"/>
      </w:rPr>
      <w:t>–</w:t>
    </w:r>
    <w:r w:rsidR="001750AC" w:rsidRPr="000E7C46">
      <w:rPr>
        <w:rFonts w:cstheme="minorHAnsi"/>
        <w:b/>
        <w:bCs/>
        <w:i/>
        <w:iCs/>
        <w:sz w:val="28"/>
        <w:szCs w:val="28"/>
        <w:lang w:val="ru-RU"/>
      </w:rPr>
      <w:t xml:space="preserve"> </w:t>
    </w:r>
    <w:r w:rsidR="001750AC">
      <w:rPr>
        <w:rFonts w:cstheme="minorHAnsi"/>
        <w:b/>
        <w:bCs/>
        <w:i/>
        <w:iCs/>
        <w:sz w:val="28"/>
        <w:szCs w:val="28"/>
        <w:lang w:val="ru-RU"/>
      </w:rPr>
      <w:t>аграрные проекты</w:t>
    </w:r>
  </w:p>
  <w:p w:rsidR="00CD650D" w:rsidRPr="00B25125" w:rsidRDefault="00DA466A" w:rsidP="00F328F7">
    <w:pPr>
      <w:bidi w:val="0"/>
      <w:rPr>
        <w:b/>
        <w:bCs/>
        <w:i/>
        <w:iCs/>
        <w:color w:val="1F497D" w:themeColor="text2"/>
        <w:sz w:val="40"/>
        <w:szCs w:val="40"/>
        <w:lang w:val="ru-RU"/>
      </w:rPr>
    </w:pPr>
    <w:r>
      <w:rPr>
        <w:b/>
        <w:bCs/>
        <w:i/>
        <w:iCs/>
        <w:color w:val="1F497D" w:themeColor="text2"/>
        <w:sz w:val="40"/>
        <w:szCs w:val="40"/>
        <w:lang w:val="ru-RU"/>
      </w:rPr>
      <w:t xml:space="preserve">         В</w:t>
    </w:r>
    <w:r w:rsidR="00CD650D" w:rsidRPr="00B25125">
      <w:rPr>
        <w:b/>
        <w:bCs/>
        <w:i/>
        <w:iCs/>
        <w:color w:val="1F497D" w:themeColor="text2"/>
        <w:sz w:val="40"/>
        <w:szCs w:val="40"/>
        <w:lang w:val="ru-RU"/>
      </w:rPr>
      <w:t>ысоко</w:t>
    </w:r>
    <w:r w:rsidR="00F328F7">
      <w:rPr>
        <w:b/>
        <w:bCs/>
        <w:i/>
        <w:iCs/>
        <w:color w:val="1F497D" w:themeColor="text2"/>
        <w:sz w:val="40"/>
        <w:szCs w:val="40"/>
        <w:lang w:val="ru-RU"/>
      </w:rPr>
      <w:t>технологичные птицефабрики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7F82"/>
    <w:multiLevelType w:val="hybridMultilevel"/>
    <w:tmpl w:val="C034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20916"/>
    <w:multiLevelType w:val="hybridMultilevel"/>
    <w:tmpl w:val="21EE05A4"/>
    <w:lvl w:ilvl="0" w:tplc="7F008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47A9"/>
    <w:multiLevelType w:val="hybridMultilevel"/>
    <w:tmpl w:val="E45E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069F4"/>
    <w:multiLevelType w:val="hybridMultilevel"/>
    <w:tmpl w:val="F054636C"/>
    <w:lvl w:ilvl="0" w:tplc="0AACE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73211"/>
    <w:multiLevelType w:val="hybridMultilevel"/>
    <w:tmpl w:val="284C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F307D"/>
    <w:multiLevelType w:val="hybridMultilevel"/>
    <w:tmpl w:val="76C86C18"/>
    <w:lvl w:ilvl="0" w:tplc="F366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D7FFE"/>
    <w:multiLevelType w:val="hybridMultilevel"/>
    <w:tmpl w:val="60C2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844FB"/>
    <w:multiLevelType w:val="hybridMultilevel"/>
    <w:tmpl w:val="A77E2C9C"/>
    <w:lvl w:ilvl="0" w:tplc="DB5CD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13014"/>
    <w:multiLevelType w:val="hybridMultilevel"/>
    <w:tmpl w:val="CC62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57BA3"/>
    <w:multiLevelType w:val="hybridMultilevel"/>
    <w:tmpl w:val="0328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03D30"/>
    <w:multiLevelType w:val="hybridMultilevel"/>
    <w:tmpl w:val="128C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E6FB3"/>
    <w:multiLevelType w:val="hybridMultilevel"/>
    <w:tmpl w:val="45E2842E"/>
    <w:lvl w:ilvl="0" w:tplc="A7888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577F8"/>
    <w:multiLevelType w:val="hybridMultilevel"/>
    <w:tmpl w:val="61DC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706F4"/>
    <w:multiLevelType w:val="hybridMultilevel"/>
    <w:tmpl w:val="F5AA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3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BE"/>
    <w:rsid w:val="0001420D"/>
    <w:rsid w:val="000217C8"/>
    <w:rsid w:val="000329AA"/>
    <w:rsid w:val="000343F2"/>
    <w:rsid w:val="000E1494"/>
    <w:rsid w:val="0012632C"/>
    <w:rsid w:val="001615CB"/>
    <w:rsid w:val="001750AC"/>
    <w:rsid w:val="00175B8C"/>
    <w:rsid w:val="00185547"/>
    <w:rsid w:val="00187AFA"/>
    <w:rsid w:val="001F39B8"/>
    <w:rsid w:val="00256D89"/>
    <w:rsid w:val="003958B4"/>
    <w:rsid w:val="003D548A"/>
    <w:rsid w:val="003E671C"/>
    <w:rsid w:val="003F302E"/>
    <w:rsid w:val="00405491"/>
    <w:rsid w:val="0047526F"/>
    <w:rsid w:val="00476869"/>
    <w:rsid w:val="00571275"/>
    <w:rsid w:val="00575F1D"/>
    <w:rsid w:val="005B4D62"/>
    <w:rsid w:val="00601465"/>
    <w:rsid w:val="0067181A"/>
    <w:rsid w:val="006C0810"/>
    <w:rsid w:val="007238B0"/>
    <w:rsid w:val="0075029C"/>
    <w:rsid w:val="0077604C"/>
    <w:rsid w:val="0078293A"/>
    <w:rsid w:val="00796DF1"/>
    <w:rsid w:val="00806B6D"/>
    <w:rsid w:val="00831C26"/>
    <w:rsid w:val="00834A53"/>
    <w:rsid w:val="00901748"/>
    <w:rsid w:val="0091379F"/>
    <w:rsid w:val="00B25125"/>
    <w:rsid w:val="00BD6748"/>
    <w:rsid w:val="00BF45A6"/>
    <w:rsid w:val="00BF5119"/>
    <w:rsid w:val="00C42CBE"/>
    <w:rsid w:val="00C43338"/>
    <w:rsid w:val="00CA679C"/>
    <w:rsid w:val="00CD650D"/>
    <w:rsid w:val="00CF6E20"/>
    <w:rsid w:val="00DA466A"/>
    <w:rsid w:val="00DD31FC"/>
    <w:rsid w:val="00E43B0B"/>
    <w:rsid w:val="00ED2BD2"/>
    <w:rsid w:val="00F26C7F"/>
    <w:rsid w:val="00F30ACA"/>
    <w:rsid w:val="00F328F7"/>
    <w:rsid w:val="00FD12CA"/>
    <w:rsid w:val="00FE37C6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5BD9F6-4701-4E8B-BDDD-3D458109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65"/>
  </w:style>
  <w:style w:type="paragraph" w:styleId="Footer">
    <w:name w:val="footer"/>
    <w:basedOn w:val="Normal"/>
    <w:link w:val="FooterChar"/>
    <w:uiPriority w:val="99"/>
    <w:unhideWhenUsed/>
    <w:rsid w:val="00601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65"/>
  </w:style>
  <w:style w:type="paragraph" w:styleId="BalloonText">
    <w:name w:val="Balloon Text"/>
    <w:basedOn w:val="Normal"/>
    <w:link w:val="BalloonTextChar"/>
    <w:uiPriority w:val="99"/>
    <w:semiHidden/>
    <w:unhideWhenUsed/>
    <w:rsid w:val="0060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32C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D650D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43B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markovsky8@gmail.com" TargetMode="External"/><Relationship Id="rId1" Type="http://schemas.openxmlformats.org/officeDocument/2006/relationships/hyperlink" Target="Tel:972-5476451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C5A7-F57D-4164-9DF2-454D74CE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 Markovsky</cp:lastModifiedBy>
  <cp:revision>4</cp:revision>
  <dcterms:created xsi:type="dcterms:W3CDTF">2014-02-25T21:13:00Z</dcterms:created>
  <dcterms:modified xsi:type="dcterms:W3CDTF">2014-02-25T21:51:00Z</dcterms:modified>
</cp:coreProperties>
</file>